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before="20" w:after="20"/>
        <w:rPr/>
      </w:pPr>
      <w:r>
        <w:rPr>
          <w:b/>
        </w:rPr>
        <w:t>Motions resulting from Housing &amp; Community Development Committee - Mar 15 2022</w:t>
      </w:r>
    </w:p>
    <w:p>
      <w:pPr>
        <w:pStyle w:val="Normal"/>
        <w:rPr/>
      </w:pPr>
      <w:r>
        <w:rPr/>
      </w:r>
      <w:bookmarkStart w:id="0" w:name="TemplateTable-2"/>
      <w:bookmarkStart w:id="1" w:name="TemplateTable-2"/>
      <w:bookmarkEnd w:id="1"/>
    </w:p>
    <w:tbl>
      <w:tblPr>
        <w:tblW w:w="14400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0"/>
        <w:gridCol w:w="3636"/>
        <w:gridCol w:w="4356"/>
        <w:gridCol w:w="1440"/>
        <w:gridCol w:w="4247"/>
      </w:tblGrid>
      <w:tr>
        <w:trPr/>
        <w:tc>
          <w:tcPr>
            <w:tcW w:w="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C8C8C8" w:val="solid"/>
          </w:tcPr>
          <w:p>
            <w:pPr>
              <w:pStyle w:val="Normal"/>
              <w:widowControl w:val="false"/>
              <w:spacing w:before="20" w:after="20"/>
              <w:jc w:val="center"/>
              <w:rPr/>
            </w:pPr>
            <w:r>
              <w:rPr>
                <w:b/>
              </w:rPr>
              <w:t>Item</w:t>
            </w:r>
          </w:p>
        </w:tc>
        <w:tc>
          <w:tcPr>
            <w:tcW w:w="36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C8C8C8" w:val="solid"/>
          </w:tcPr>
          <w:p>
            <w:pPr>
              <w:pStyle w:val="Normal"/>
              <w:widowControl w:val="false"/>
              <w:spacing w:before="20" w:after="20"/>
              <w:jc w:val="center"/>
              <w:rPr/>
            </w:pPr>
            <w:r>
              <w:rPr>
                <w:b/>
              </w:rPr>
              <w:t>Item Description</w:t>
            </w:r>
          </w:p>
        </w:tc>
        <w:tc>
          <w:tcPr>
            <w:tcW w:w="43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C8C8C8" w:val="solid"/>
          </w:tcPr>
          <w:p>
            <w:pPr>
              <w:pStyle w:val="Normal"/>
              <w:widowControl w:val="false"/>
              <w:spacing w:before="20" w:after="20"/>
              <w:jc w:val="center"/>
              <w:rPr/>
            </w:pPr>
            <w:r>
              <w:rPr>
                <w:b/>
              </w:rPr>
              <w:t>Motion</w:t>
            </w: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C8C8C8" w:val="solid"/>
          </w:tcPr>
          <w:p>
            <w:pPr>
              <w:pStyle w:val="Normal"/>
              <w:widowControl w:val="false"/>
              <w:spacing w:before="20" w:after="20"/>
              <w:jc w:val="center"/>
              <w:rPr/>
            </w:pPr>
            <w:r>
              <w:rPr>
                <w:b/>
              </w:rPr>
              <w:t>Disposition</w:t>
            </w:r>
          </w:p>
        </w:tc>
        <w:tc>
          <w:tcPr>
            <w:tcW w:w="4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C8C8C8" w:val="solid"/>
          </w:tcPr>
          <w:p>
            <w:pPr>
              <w:pStyle w:val="Normal"/>
              <w:widowControl w:val="false"/>
              <w:spacing w:before="20" w:after="20"/>
              <w:jc w:val="center"/>
              <w:rPr/>
            </w:pPr>
            <w:r>
              <w:rPr>
                <w:b/>
              </w:rPr>
              <w:t>Motion Details</w:t>
            </w:r>
            <w:bookmarkStart w:id="2" w:name="TemplateTable-9"/>
            <w:bookmarkStart w:id="3" w:name="Resolution72242"/>
            <w:bookmarkStart w:id="4" w:name="MinutesItem72241"/>
            <w:bookmarkEnd w:id="2"/>
            <w:bookmarkEnd w:id="3"/>
            <w:bookmarkEnd w:id="4"/>
          </w:p>
        </w:tc>
      </w:tr>
      <w:tr>
        <w:trPr/>
        <w:tc>
          <w:tcPr>
            <w:tcW w:w="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before="20" w:after="20"/>
              <w:rPr/>
            </w:pPr>
            <w:r>
              <w:rPr/>
              <w:t>2-</w:t>
            </w:r>
            <w:r>
              <w:rPr/>
              <w:t>A.</w:t>
            </w:r>
          </w:p>
        </w:tc>
        <w:tc>
          <w:tcPr>
            <w:tcW w:w="36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before="20" w:after="20"/>
              <w:rPr/>
            </w:pPr>
            <w:r>
              <w:rPr/>
              <w:t>Suspension of The Rules</w:t>
            </w:r>
          </w:p>
        </w:tc>
        <w:tc>
          <w:tcPr>
            <w:tcW w:w="43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before="20" w:after="20"/>
              <w:rPr/>
            </w:pPr>
            <w:r>
              <w:rPr/>
              <w:t>Motion to suspend the rules to allow for members to participate electronically or by phone.</w:t>
            </w: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before="20" w:after="20"/>
              <w:rPr/>
            </w:pPr>
            <w:r>
              <w:rPr/>
              <w:t>Carried</w:t>
            </w:r>
          </w:p>
        </w:tc>
        <w:tc>
          <w:tcPr>
            <w:tcW w:w="4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before="20" w:after="20"/>
              <w:rPr/>
            </w:pPr>
            <w:r>
              <w:rPr/>
              <w:t>Moved by Councilmember Devon Reid, seconded by Joanne Zolomij</w:t>
            </w:r>
            <w:bookmarkStart w:id="5" w:name="TemplateTable-16"/>
            <w:bookmarkStart w:id="6" w:name="Resolution72243"/>
            <w:bookmarkStart w:id="7" w:name="MinutesItem71070"/>
            <w:bookmarkEnd w:id="5"/>
            <w:bookmarkEnd w:id="6"/>
            <w:bookmarkEnd w:id="7"/>
          </w:p>
        </w:tc>
      </w:tr>
      <w:tr>
        <w:trPr/>
        <w:tc>
          <w:tcPr>
            <w:tcW w:w="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before="20" w:after="20"/>
              <w:rPr/>
            </w:pPr>
            <w:r>
              <w:rPr/>
              <w:t>3-</w:t>
            </w:r>
            <w:r>
              <w:rPr/>
              <w:t>A.</w:t>
            </w:r>
          </w:p>
        </w:tc>
        <w:tc>
          <w:tcPr>
            <w:tcW w:w="36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before="20" w:after="20"/>
              <w:rPr/>
            </w:pPr>
            <w:r>
              <w:rPr/>
              <w:t>Approval of Meeting Minutes</w:t>
            </w:r>
          </w:p>
        </w:tc>
        <w:tc>
          <w:tcPr>
            <w:tcW w:w="43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before="20" w:after="20"/>
              <w:rPr/>
            </w:pPr>
            <w:r>
              <w:rPr/>
              <w:t>Motion to approve the February 15, 2022 meeting minutes.</w:t>
            </w: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before="20" w:after="20"/>
              <w:rPr/>
            </w:pPr>
            <w:r>
              <w:rPr/>
              <w:t>Carried</w:t>
            </w:r>
          </w:p>
        </w:tc>
        <w:tc>
          <w:tcPr>
            <w:tcW w:w="4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before="20" w:after="20"/>
              <w:rPr/>
            </w:pPr>
            <w:r>
              <w:rPr/>
              <w:t>Moved by Councilmember Devon Reid, seconded by Councilmember Jonathan Nieuwsma</w:t>
            </w:r>
            <w:bookmarkStart w:id="8" w:name="TemplateTable-25"/>
            <w:bookmarkStart w:id="9" w:name="Resolution70919"/>
            <w:bookmarkStart w:id="10" w:name="MinutesItem70917"/>
            <w:bookmarkStart w:id="11" w:name="MinutesItem71108"/>
            <w:bookmarkEnd w:id="8"/>
            <w:bookmarkEnd w:id="9"/>
            <w:bookmarkEnd w:id="10"/>
            <w:bookmarkEnd w:id="11"/>
          </w:p>
        </w:tc>
      </w:tr>
      <w:tr>
        <w:trPr/>
        <w:tc>
          <w:tcPr>
            <w:tcW w:w="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before="20" w:after="20"/>
              <w:rPr/>
            </w:pPr>
            <w:r>
              <w:rPr/>
              <w:t>4-</w:t>
            </w:r>
            <w:r>
              <w:rPr/>
              <w:t>B.</w:t>
            </w:r>
          </w:p>
        </w:tc>
        <w:tc>
          <w:tcPr>
            <w:tcW w:w="36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before="20" w:after="20"/>
              <w:rPr/>
            </w:pPr>
            <w:r>
              <w:rPr/>
              <w:t>Approval of the 2021 Consolidated Annual Performance and Evaluation Report for the City's Community Development Block Grant, HOME Investment Partnerships, Emergency Solutions Grant Programs</w:t>
            </w:r>
          </w:p>
        </w:tc>
        <w:tc>
          <w:tcPr>
            <w:tcW w:w="43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before="20" w:after="20"/>
              <w:rPr/>
            </w:pPr>
            <w:r>
              <w:rPr>
                <w:color w:val="000000"/>
                <w:sz w:val="22"/>
                <w:szCs w:val="22"/>
                <w:shd w:fill="FFFFFF" w:val="clear"/>
              </w:rPr>
              <w:t xml:space="preserve">Motion to approve </w:t>
            </w:r>
            <w:r>
              <w:rPr>
                <w:sz w:val="22"/>
                <w:szCs w:val="22"/>
                <w:shd w:fill="FFFFFF" w:val="clear"/>
              </w:rPr>
              <w:t xml:space="preserve">the 2021 Consolidated Annual Performance and Evaluation Report (CAPER) and recommend its approval by the City Council at the March 28, 2022 meeting. </w:t>
            </w: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before="20" w:after="20"/>
              <w:rPr/>
            </w:pPr>
            <w:r>
              <w:rPr/>
              <w:t>Carried</w:t>
            </w:r>
          </w:p>
        </w:tc>
        <w:tc>
          <w:tcPr>
            <w:tcW w:w="4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before="20" w:after="20"/>
              <w:rPr/>
            </w:pPr>
            <w:r>
              <w:rPr/>
              <w:t>Moved by Councilmember Devon Reid, seconded by Loren Berlin</w:t>
            </w:r>
            <w:bookmarkStart w:id="12" w:name="MinutesItem72244"/>
            <w:bookmarkEnd w:id="12"/>
          </w:p>
        </w:tc>
      </w:tr>
    </w:tbl>
    <w:sectPr>
      <w:type w:val="nextPage"/>
      <w:pgSz w:orient="landscape" w:w="15840" w:h="12240"/>
      <w:pgMar w:left="720" w:right="720" w:gutter="0" w:header="0" w:top="1080" w:footer="0" w:bottom="1080"/>
      <w:pgNumType w:fmt="decimal"/>
      <w:formProt w:val="false"/>
      <w:titlePg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"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5"/>
  </w:compat>
  <w:themeFontLang w:val="en-US" w:eastAsia="en-US" w:bidi="en-US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rial" w:hAnsi="Arial" w:eastAsia="NSimSun" w:cs="Arial"/>
        <w:sz w:val="24"/>
        <w:szCs w:val="24"/>
        <w:lang w:val="en-US" w:eastAsia="en-US" w:bidi="en-US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ca351d"/>
    <w:pPr>
      <w:widowControl/>
      <w:bidi w:val="0"/>
      <w:spacing w:before="20" w:after="20"/>
      <w:jc w:val="left"/>
    </w:pPr>
    <w:rPr>
      <w:rFonts w:ascii="Arial" w:hAnsi="Arial" w:eastAsia="NSimSun" w:cs="Arial"/>
      <w:color w:val="auto"/>
      <w:kern w:val="0"/>
      <w:sz w:val="24"/>
      <w:szCs w:val="24"/>
      <w:lang w:val="en-US" w:eastAsia="en-US" w:bidi="en-US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Heading">
    <w:name w:val="Heading"/>
    <w:basedOn w:val="Normal"/>
    <w:next w:val="TextBody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extBody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TextBody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Arial"/>
      <w:lang w:val="zxx" w:eastAsia="zxx" w:bidi="zxx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Application>LibreOffice/7.2.6.2$Windows_X86_64 LibreOffice_project/b0ec3a565991f7569a5a7f5d24fed7f52653d754</Application>
  <AppVersion>15.0000</AppVersion>
  <Pages>1</Pages>
  <Words>135</Words>
  <Characters>797</Characters>
  <CharactersWithSpaces>912</CharactersWithSpaces>
  <Paragraphs>21</Paragraphs>
  <Company> 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category> iCompass-Open-Document</cp:category>
  <dcterms:created xsi:type="dcterms:W3CDTF">2009-12-03T19:00:00Z</dcterms:created>
  <dc:creator/>
  <dc:description/>
  <cp:keywords>  iCompass-Open-Document</cp:keywords>
  <dc:language>en-US</dc:language>
  <cp:lastModifiedBy/>
  <dcterms:modified xsi:type="dcterms:W3CDTF">2022-04-01T10:15:46Z</dcterms:modified>
  <cp:revision>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