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DC" w:rsidRDefault="00377910">
      <w:r>
        <w:rPr>
          <w:b/>
        </w:rPr>
        <w:t>Motions resulting from Housing &amp; Community Development Committee - Nov 19 2024</w:t>
      </w:r>
    </w:p>
    <w:p w:rsidR="00D33ADC" w:rsidRDefault="00D33ADC"/>
    <w:tbl>
      <w:tblPr>
        <w:tblW w:w="1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20"/>
        <w:gridCol w:w="2736"/>
        <w:gridCol w:w="3456"/>
        <w:gridCol w:w="1523"/>
        <w:gridCol w:w="4248"/>
      </w:tblGrid>
      <w:tr w:rsidR="00EF3FF7" w:rsidTr="00EF3FF7">
        <w:tc>
          <w:tcPr>
            <w:tcW w:w="720" w:type="dxa"/>
            <w:shd w:val="solid" w:color="C8C8C8" w:fill="auto"/>
          </w:tcPr>
          <w:p w:rsidR="00EF3FF7" w:rsidRDefault="00EF3FF7">
            <w:pPr>
              <w:jc w:val="center"/>
            </w:pPr>
            <w:bookmarkStart w:id="0" w:name="TemplateTable-2"/>
            <w:bookmarkEnd w:id="0"/>
            <w:r>
              <w:rPr>
                <w:b/>
              </w:rPr>
              <w:t>Item</w:t>
            </w:r>
          </w:p>
        </w:tc>
        <w:tc>
          <w:tcPr>
            <w:tcW w:w="2736" w:type="dxa"/>
            <w:shd w:val="solid" w:color="C8C8C8" w:fill="auto"/>
          </w:tcPr>
          <w:p w:rsidR="00EF3FF7" w:rsidRDefault="00EF3FF7">
            <w:pPr>
              <w:jc w:val="center"/>
            </w:pPr>
            <w:r>
              <w:rPr>
                <w:b/>
              </w:rPr>
              <w:t>Item Description</w:t>
            </w:r>
          </w:p>
        </w:tc>
        <w:tc>
          <w:tcPr>
            <w:tcW w:w="3456" w:type="dxa"/>
            <w:shd w:val="solid" w:color="C8C8C8" w:fill="auto"/>
          </w:tcPr>
          <w:p w:rsidR="00EF3FF7" w:rsidRDefault="00EF3FF7">
            <w:pPr>
              <w:jc w:val="center"/>
            </w:pPr>
            <w:r>
              <w:rPr>
                <w:b/>
              </w:rPr>
              <w:t>Motion</w:t>
            </w:r>
          </w:p>
        </w:tc>
        <w:tc>
          <w:tcPr>
            <w:tcW w:w="1523" w:type="dxa"/>
            <w:shd w:val="solid" w:color="C8C8C8" w:fill="auto"/>
          </w:tcPr>
          <w:p w:rsidR="00EF3FF7" w:rsidRDefault="00EF3FF7">
            <w:pPr>
              <w:jc w:val="center"/>
            </w:pPr>
            <w:r>
              <w:rPr>
                <w:b/>
              </w:rPr>
              <w:t>Disposition</w:t>
            </w:r>
          </w:p>
        </w:tc>
        <w:tc>
          <w:tcPr>
            <w:tcW w:w="4248" w:type="dxa"/>
            <w:shd w:val="solid" w:color="C8C8C8" w:fill="auto"/>
          </w:tcPr>
          <w:p w:rsidR="00EF3FF7" w:rsidRDefault="00EF3FF7">
            <w:pPr>
              <w:jc w:val="center"/>
            </w:pPr>
            <w:r>
              <w:rPr>
                <w:b/>
              </w:rPr>
              <w:t>Motion Details</w:t>
            </w:r>
          </w:p>
        </w:tc>
      </w:tr>
      <w:tr w:rsidR="00EF3FF7" w:rsidRPr="00EF3FF7" w:rsidTr="00EF3FF7">
        <w:tc>
          <w:tcPr>
            <w:tcW w:w="720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bookmarkStart w:id="1" w:name="MinutesItem409749"/>
            <w:bookmarkStart w:id="2" w:name="Resolution411963"/>
            <w:bookmarkStart w:id="3" w:name="TemplateTable-9"/>
            <w:bookmarkEnd w:id="1"/>
            <w:bookmarkEnd w:id="2"/>
            <w:bookmarkEnd w:id="3"/>
            <w:r>
              <w:rPr>
                <w:sz w:val="22"/>
                <w:szCs w:val="22"/>
              </w:rPr>
              <w:t>4-</w:t>
            </w:r>
            <w:r w:rsidRPr="00EF3FF7">
              <w:rPr>
                <w:sz w:val="22"/>
                <w:szCs w:val="22"/>
              </w:rPr>
              <w:t>A.</w:t>
            </w:r>
          </w:p>
        </w:tc>
        <w:tc>
          <w:tcPr>
            <w:tcW w:w="2736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Approval of the October 15, 2024 meeting minutes</w:t>
            </w:r>
          </w:p>
        </w:tc>
        <w:tc>
          <w:tcPr>
            <w:tcW w:w="3456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Motion to approve meeting minutes from October 15, 2024.</w:t>
            </w:r>
          </w:p>
        </w:tc>
        <w:tc>
          <w:tcPr>
            <w:tcW w:w="1523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Motion Passed</w:t>
            </w:r>
          </w:p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With edits by Joanne Zolomij</w:t>
            </w:r>
          </w:p>
          <w:p w:rsidR="00EF3FF7" w:rsidRPr="00EF3FF7" w:rsidRDefault="00EF3FF7">
            <w:pPr>
              <w:rPr>
                <w:b/>
                <w:sz w:val="22"/>
                <w:szCs w:val="22"/>
              </w:rPr>
            </w:pPr>
            <w:r w:rsidRPr="00EF3FF7">
              <w:rPr>
                <w:b/>
                <w:sz w:val="22"/>
                <w:szCs w:val="22"/>
              </w:rPr>
              <w:t>6-0-2</w:t>
            </w:r>
          </w:p>
        </w:tc>
        <w:tc>
          <w:tcPr>
            <w:tcW w:w="4248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Moved by Councilmember Geracaris, seconded by Rodriguez</w:t>
            </w:r>
          </w:p>
        </w:tc>
        <w:bookmarkStart w:id="4" w:name="_GoBack"/>
        <w:bookmarkEnd w:id="4"/>
      </w:tr>
      <w:tr w:rsidR="00EF3FF7" w:rsidRPr="00EF3FF7" w:rsidTr="00EF3FF7">
        <w:tc>
          <w:tcPr>
            <w:tcW w:w="720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bookmarkStart w:id="5" w:name="MinutesItem409706"/>
            <w:bookmarkStart w:id="6" w:name="Resolution409708"/>
            <w:bookmarkStart w:id="7" w:name="TemplateTable-16"/>
            <w:bookmarkEnd w:id="5"/>
            <w:bookmarkEnd w:id="6"/>
            <w:bookmarkEnd w:id="7"/>
            <w:r>
              <w:rPr>
                <w:sz w:val="22"/>
                <w:szCs w:val="22"/>
              </w:rPr>
              <w:t>5-</w:t>
            </w:r>
            <w:r w:rsidRPr="00EF3FF7">
              <w:rPr>
                <w:sz w:val="22"/>
                <w:szCs w:val="22"/>
              </w:rPr>
              <w:t>A.</w:t>
            </w:r>
          </w:p>
        </w:tc>
        <w:tc>
          <w:tcPr>
            <w:tcW w:w="2736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Approval of Renewal Contract for Landlord-Tenant Services with Metropolitan Tenants Organization and Law Center for Better Housing for January 1, 2025 - December 31, 2025</w:t>
            </w:r>
          </w:p>
        </w:tc>
        <w:tc>
          <w:tcPr>
            <w:tcW w:w="3456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Staff recommends approval of a not-to-exceed $72,500.00 renewal contract for landlord-tenant services with the Metropolitan Tenants Organization (MTO) and Law Center for Better Housing (LCBH).</w:t>
            </w:r>
          </w:p>
        </w:tc>
        <w:tc>
          <w:tcPr>
            <w:tcW w:w="1523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Motion Passed</w:t>
            </w:r>
          </w:p>
          <w:p w:rsidR="00EF3FF7" w:rsidRPr="00EF3FF7" w:rsidRDefault="00EF3FF7">
            <w:pPr>
              <w:rPr>
                <w:b/>
                <w:sz w:val="22"/>
                <w:szCs w:val="22"/>
              </w:rPr>
            </w:pPr>
            <w:r w:rsidRPr="00EF3FF7">
              <w:rPr>
                <w:b/>
                <w:sz w:val="22"/>
                <w:szCs w:val="22"/>
              </w:rPr>
              <w:t>6-0-2</w:t>
            </w:r>
          </w:p>
        </w:tc>
        <w:tc>
          <w:tcPr>
            <w:tcW w:w="4248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Moved by Councilmember Geracaris, seconded by Zolomij</w:t>
            </w:r>
          </w:p>
        </w:tc>
      </w:tr>
      <w:tr w:rsidR="00EF3FF7" w:rsidRPr="00EF3FF7" w:rsidTr="00EF3FF7">
        <w:tc>
          <w:tcPr>
            <w:tcW w:w="720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bookmarkStart w:id="8" w:name="MinutesItem409710"/>
            <w:bookmarkStart w:id="9" w:name="Resolution409712"/>
            <w:bookmarkStart w:id="10" w:name="TemplateTable-23"/>
            <w:bookmarkEnd w:id="8"/>
            <w:bookmarkEnd w:id="9"/>
            <w:bookmarkEnd w:id="10"/>
            <w:r>
              <w:rPr>
                <w:sz w:val="22"/>
                <w:szCs w:val="22"/>
              </w:rPr>
              <w:t>5-</w:t>
            </w:r>
            <w:r w:rsidRPr="00EF3FF7">
              <w:rPr>
                <w:sz w:val="22"/>
                <w:szCs w:val="22"/>
              </w:rPr>
              <w:t>B.</w:t>
            </w:r>
          </w:p>
        </w:tc>
        <w:tc>
          <w:tcPr>
            <w:tcW w:w="2736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Approval of Renewal Funding to Administer the Inclusionary Housing Waitlist</w:t>
            </w:r>
          </w:p>
        </w:tc>
        <w:tc>
          <w:tcPr>
            <w:tcW w:w="3456" w:type="dxa"/>
          </w:tcPr>
          <w:p w:rsidR="00EF3FF7" w:rsidRPr="00EF3FF7" w:rsidRDefault="00EF3FF7">
            <w:pPr>
              <w:jc w:val="both"/>
              <w:rPr>
                <w:sz w:val="22"/>
                <w:szCs w:val="22"/>
              </w:rPr>
            </w:pPr>
            <w:r w:rsidRPr="00EF3FF7">
              <w:rPr>
                <w:color w:val="000000"/>
                <w:sz w:val="22"/>
                <w:szCs w:val="22"/>
                <w:shd w:val="solid" w:color="FFFFFF" w:fill="auto"/>
              </w:rPr>
              <w:t>Staff recommends approval of up to $80,000 for Community Partners for Affordable Housing (CPAH) to continue administering Evanston’s Inclusionary Housing Ordinance (IHO) centralized waitlist and conduct income certifications, re-certifications of households, and compliance reviews for affordable units for the period of January 1, 2025 through December, 31, 2025.</w:t>
            </w:r>
          </w:p>
        </w:tc>
        <w:tc>
          <w:tcPr>
            <w:tcW w:w="1523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Motion Passed</w:t>
            </w:r>
          </w:p>
          <w:p w:rsidR="00EF3FF7" w:rsidRPr="00EF3FF7" w:rsidRDefault="00EF3FF7">
            <w:pPr>
              <w:rPr>
                <w:b/>
                <w:sz w:val="22"/>
                <w:szCs w:val="22"/>
              </w:rPr>
            </w:pPr>
            <w:r w:rsidRPr="00EF3FF7">
              <w:rPr>
                <w:b/>
                <w:sz w:val="22"/>
                <w:szCs w:val="22"/>
              </w:rPr>
              <w:t>6-0-2</w:t>
            </w:r>
          </w:p>
        </w:tc>
        <w:tc>
          <w:tcPr>
            <w:tcW w:w="4248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Moved by Thurston, seconded by Councilmember Geracaris</w:t>
            </w:r>
          </w:p>
        </w:tc>
      </w:tr>
      <w:tr w:rsidR="00EF3FF7" w:rsidRPr="00EF3FF7" w:rsidTr="00EF3FF7">
        <w:tc>
          <w:tcPr>
            <w:tcW w:w="720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bookmarkStart w:id="11" w:name="MinutesItem409744"/>
            <w:bookmarkStart w:id="12" w:name="MinutesItem409678"/>
            <w:bookmarkStart w:id="13" w:name="Resolution409680"/>
            <w:bookmarkStart w:id="14" w:name="TemplateTable-32"/>
            <w:bookmarkEnd w:id="11"/>
            <w:bookmarkEnd w:id="12"/>
            <w:bookmarkEnd w:id="13"/>
            <w:bookmarkEnd w:id="14"/>
            <w:r>
              <w:rPr>
                <w:sz w:val="22"/>
                <w:szCs w:val="22"/>
              </w:rPr>
              <w:t>5-</w:t>
            </w:r>
            <w:r w:rsidRPr="00EF3FF7">
              <w:rPr>
                <w:sz w:val="22"/>
                <w:szCs w:val="22"/>
              </w:rPr>
              <w:t>D.</w:t>
            </w:r>
          </w:p>
        </w:tc>
        <w:tc>
          <w:tcPr>
            <w:tcW w:w="2736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Envision Evanston 2045 Comprehensive Plan</w:t>
            </w:r>
          </w:p>
        </w:tc>
        <w:tc>
          <w:tcPr>
            <w:tcW w:w="3456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color w:val="000000"/>
                <w:sz w:val="22"/>
                <w:szCs w:val="22"/>
              </w:rPr>
              <w:t>Motion to discuss the DRAFT Envision Evanston Comprehensive Plan.</w:t>
            </w:r>
          </w:p>
        </w:tc>
        <w:tc>
          <w:tcPr>
            <w:tcW w:w="1523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Motion Passed</w:t>
            </w:r>
          </w:p>
          <w:p w:rsidR="00EF3FF7" w:rsidRPr="001B2136" w:rsidRDefault="00EF3FF7">
            <w:pPr>
              <w:rPr>
                <w:b/>
                <w:sz w:val="22"/>
                <w:szCs w:val="22"/>
              </w:rPr>
            </w:pPr>
            <w:r w:rsidRPr="001B2136">
              <w:rPr>
                <w:b/>
                <w:sz w:val="22"/>
                <w:szCs w:val="22"/>
              </w:rPr>
              <w:t>6-0-2</w:t>
            </w:r>
          </w:p>
        </w:tc>
        <w:tc>
          <w:tcPr>
            <w:tcW w:w="4248" w:type="dxa"/>
          </w:tcPr>
          <w:p w:rsidR="00EF3FF7" w:rsidRPr="00EF3FF7" w:rsidRDefault="00EF3FF7">
            <w:pPr>
              <w:rPr>
                <w:sz w:val="22"/>
                <w:szCs w:val="22"/>
              </w:rPr>
            </w:pPr>
            <w:r w:rsidRPr="00EF3FF7">
              <w:rPr>
                <w:sz w:val="22"/>
                <w:szCs w:val="22"/>
              </w:rPr>
              <w:t>Moved by Councilmember Geracaris, seconded by Thurston</w:t>
            </w:r>
          </w:p>
        </w:tc>
      </w:tr>
    </w:tbl>
    <w:p w:rsidR="00377910" w:rsidRPr="00EF3FF7" w:rsidRDefault="00377910">
      <w:pPr>
        <w:rPr>
          <w:sz w:val="22"/>
          <w:szCs w:val="22"/>
        </w:rPr>
      </w:pPr>
    </w:p>
    <w:sectPr w:rsidR="00377910" w:rsidRPr="00EF3FF7">
      <w:pgSz w:w="15840" w:h="12240" w:orient="landscape"/>
      <w:pgMar w:top="1080" w:right="720" w:bottom="108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02EDA"/>
    <w:rsid w:val="001B2136"/>
    <w:rsid w:val="001D2939"/>
    <w:rsid w:val="00377910"/>
    <w:rsid w:val="007F0355"/>
    <w:rsid w:val="00B02EDA"/>
    <w:rsid w:val="00CA351D"/>
    <w:rsid w:val="00D33ADC"/>
    <w:rsid w:val="00E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1285</Characters>
  <Application>Microsoft Office Word</Application>
  <DocSecurity>0</DocSecurity>
  <Lines>10</Lines>
  <Paragraphs>3</Paragraphs>
  <ScaleCrop>false</ScaleCrop>
  <Company> 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 iCompass-Open-Document</cp:keywords>
  <dc:description/>
  <cp:lastModifiedBy>Elizarraga, Ana</cp:lastModifiedBy>
  <cp:revision>3</cp:revision>
  <dcterms:created xsi:type="dcterms:W3CDTF">2009-12-03T19:00:00Z</dcterms:created>
  <dcterms:modified xsi:type="dcterms:W3CDTF">2025-01-02T22:21:00Z</dcterms:modified>
  <cp:category> iCompass-Open-Document</cp:category>
</cp:coreProperties>
</file>